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EF" w:rsidRPr="007710EF" w:rsidRDefault="007710EF" w:rsidP="007710EF">
      <w:pPr>
        <w:pStyle w:val="Web"/>
        <w:spacing w:before="0" w:beforeAutospacing="0" w:after="235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7710EF">
        <w:rPr>
          <w:rFonts w:ascii="Arial" w:hAnsi="Arial" w:cs="Arial"/>
          <w:color w:val="333333"/>
          <w:sz w:val="28"/>
          <w:szCs w:val="28"/>
        </w:rPr>
        <w:t xml:space="preserve">Το </w:t>
      </w:r>
      <w:r w:rsidRPr="007710EF">
        <w:rPr>
          <w:rFonts w:ascii="Arial" w:hAnsi="Arial" w:cs="Arial"/>
          <w:b/>
          <w:color w:val="333333"/>
          <w:sz w:val="28"/>
          <w:szCs w:val="28"/>
        </w:rPr>
        <w:t>Κέντρο Συμβουλευτικής και Ψυχολογικής Υποστήριξης</w:t>
      </w:r>
      <w:r w:rsidRPr="007710EF">
        <w:rPr>
          <w:rFonts w:ascii="Arial" w:hAnsi="Arial" w:cs="Arial"/>
          <w:color w:val="333333"/>
          <w:sz w:val="28"/>
          <w:szCs w:val="28"/>
        </w:rPr>
        <w:t xml:space="preserve"> (ΚΕ.ΣΥ.Ψ.Υ.) σε συνεργασία με</w:t>
      </w:r>
      <w:r w:rsidRPr="007710E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το </w:t>
      </w:r>
      <w:r w:rsidRPr="007710EF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Κέντρο</w:t>
      </w:r>
      <w:r w:rsidRPr="007710EF">
        <w:rPr>
          <w:rFonts w:ascii="Arial" w:hAnsi="Arial" w:cs="Arial"/>
          <w:b/>
          <w:color w:val="333333"/>
          <w:sz w:val="28"/>
          <w:szCs w:val="28"/>
        </w:rPr>
        <w:t xml:space="preserve"> Συμβουλευτικής Υπηρεσίας Φοιτητών προς Αντιμετώπιση Παθολογικής Χρήσης Η/Υ και Διαδικτύου</w:t>
      </w:r>
      <w:r w:rsidRPr="007710EF">
        <w:rPr>
          <w:rFonts w:ascii="Arial" w:hAnsi="Arial" w:cs="Arial"/>
          <w:color w:val="333333"/>
          <w:sz w:val="28"/>
          <w:szCs w:val="28"/>
        </w:rPr>
        <w:t xml:space="preserve"> της Β’ Πανεπιστημιακής Ψυχιατρικής Κλινικής του  Α.Π.Θ.</w:t>
      </w:r>
      <w:r>
        <w:rPr>
          <w:rFonts w:ascii="Arial" w:hAnsi="Arial" w:cs="Arial"/>
          <w:color w:val="333333"/>
          <w:sz w:val="28"/>
          <w:szCs w:val="28"/>
        </w:rPr>
        <w:t xml:space="preserve">, </w:t>
      </w:r>
      <w:r w:rsidRPr="007710E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7710EF">
        <w:rPr>
          <w:rFonts w:ascii="Arial" w:hAnsi="Arial" w:cs="Arial"/>
          <w:color w:val="333333"/>
          <w:sz w:val="28"/>
          <w:szCs w:val="28"/>
        </w:rPr>
        <w:t>διοργανώνει ένα βιωματικό εργαστήρι με θέμα</w:t>
      </w:r>
      <w:r>
        <w:rPr>
          <w:rFonts w:ascii="Arial" w:hAnsi="Arial" w:cs="Arial"/>
          <w:color w:val="333333"/>
          <w:sz w:val="28"/>
          <w:szCs w:val="28"/>
        </w:rPr>
        <w:t>:</w:t>
      </w:r>
    </w:p>
    <w:p w:rsidR="007710EF" w:rsidRPr="007710EF" w:rsidRDefault="007710EF" w:rsidP="007710EF">
      <w:pPr>
        <w:pStyle w:val="Web"/>
        <w:spacing w:before="0" w:beforeAutospacing="0" w:after="450" w:afterAutospacing="0"/>
        <w:textAlignment w:val="baseline"/>
        <w:rPr>
          <w:rFonts w:ascii="Arial" w:hAnsi="Arial" w:cs="Arial"/>
          <w:b/>
          <w:color w:val="333333"/>
          <w:sz w:val="28"/>
          <w:szCs w:val="28"/>
        </w:rPr>
      </w:pPr>
      <w:r w:rsidRPr="007710EF">
        <w:rPr>
          <w:rFonts w:ascii="Arial" w:hAnsi="Arial" w:cs="Arial"/>
          <w:b/>
          <w:color w:val="333333"/>
          <w:sz w:val="28"/>
          <w:szCs w:val="28"/>
        </w:rPr>
        <w:t>Νέοι και Διαδίκτυο - ψυχοκοινωνικές επιδράσεις της σύγχρονης τεχνολογίας</w:t>
      </w:r>
    </w:p>
    <w:p w:rsidR="007710EF" w:rsidRPr="007710EF" w:rsidRDefault="007710EF" w:rsidP="007710EF">
      <w:pPr>
        <w:pStyle w:val="Web"/>
        <w:spacing w:before="0" w:beforeAutospacing="0" w:after="45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7710EF">
        <w:rPr>
          <w:rFonts w:ascii="Arial" w:hAnsi="Arial" w:cs="Arial"/>
          <w:color w:val="333333"/>
          <w:sz w:val="28"/>
          <w:szCs w:val="28"/>
        </w:rPr>
        <w:t xml:space="preserve">Σε αυτή τη </w:t>
      </w:r>
      <w:proofErr w:type="spellStart"/>
      <w:r w:rsidRPr="007710EF">
        <w:rPr>
          <w:rFonts w:ascii="Arial" w:hAnsi="Arial" w:cs="Arial"/>
          <w:color w:val="333333"/>
          <w:sz w:val="28"/>
          <w:szCs w:val="28"/>
        </w:rPr>
        <w:t>διαδραστική</w:t>
      </w:r>
      <w:proofErr w:type="spellEnd"/>
      <w:r w:rsidRPr="007710EF">
        <w:rPr>
          <w:rFonts w:ascii="Arial" w:hAnsi="Arial" w:cs="Arial"/>
          <w:color w:val="333333"/>
          <w:sz w:val="28"/>
          <w:szCs w:val="28"/>
        </w:rPr>
        <w:t xml:space="preserve"> παρουσίαση θα συζητήσουμε την αλληλεπίδραση των νέων με τις σύγχρονη τεχνολογία όπως αυτή διαπερνάει κάθετα τη καθημερινότητα τους, κυριαρχώντας στο τρίπτυχο επικοινωνία, διασκέδαση και εκπαίδευση. Στόχος η καλύτερη κατανόηση της διαμόρφωσης των συνηθειών μας από το πυκνό πλέγμα των διαδικτυακών τεχνολογικών μέσων, που συνδέονται με φαινόμενα εμπορευματοποίησης, πολιτικής ποδηγέτησης και συναισθηματικής εξάρτησης. </w:t>
      </w:r>
    </w:p>
    <w:p w:rsidR="007710EF" w:rsidRDefault="007710EF" w:rsidP="007710EF">
      <w:pPr>
        <w:pStyle w:val="Web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7710EF">
        <w:rPr>
          <w:rFonts w:ascii="Arial" w:hAnsi="Arial" w:cs="Arial"/>
          <w:b/>
          <w:color w:val="333333"/>
          <w:sz w:val="28"/>
          <w:szCs w:val="28"/>
        </w:rPr>
        <w:t>Εισηγητής</w:t>
      </w:r>
      <w:r w:rsidRPr="007710EF">
        <w:rPr>
          <w:rFonts w:ascii="Arial" w:hAnsi="Arial" w:cs="Arial"/>
          <w:color w:val="333333"/>
          <w:sz w:val="28"/>
          <w:szCs w:val="28"/>
        </w:rPr>
        <w:t>:    Δρ Γεώργιος Φλώρος, Ψυχίατρος Επιμελητής Β' ΕΣΥ, Υπεύθυνος Συμβουλευτικής Υπηρεσίας Φοιτητών προς Αντιμετώπιση Παθολογικής Χρήσης Η/Υ και Διαδικτύου. Β’ Πανεπιστημιακή Ψυχιατρική Κλινική ΑΠΘ</w:t>
      </w:r>
      <w:r w:rsidRPr="007710EF">
        <w:rPr>
          <w:rFonts w:ascii="Arial" w:hAnsi="Arial" w:cs="Arial"/>
          <w:color w:val="333333"/>
          <w:sz w:val="28"/>
          <w:szCs w:val="28"/>
        </w:rPr>
        <w:br/>
      </w:r>
      <w:r w:rsidRPr="007710EF">
        <w:rPr>
          <w:rFonts w:ascii="Arial" w:hAnsi="Arial" w:cs="Arial"/>
          <w:b/>
          <w:color w:val="333333"/>
          <w:sz w:val="28"/>
          <w:szCs w:val="28"/>
        </w:rPr>
        <w:t>Ημερομηνία</w:t>
      </w:r>
      <w:r>
        <w:rPr>
          <w:rFonts w:ascii="Arial" w:hAnsi="Arial" w:cs="Arial"/>
          <w:color w:val="333333"/>
          <w:sz w:val="28"/>
          <w:szCs w:val="28"/>
        </w:rPr>
        <w:t xml:space="preserve">: </w:t>
      </w:r>
      <w:r w:rsidRPr="007710EF">
        <w:rPr>
          <w:rFonts w:ascii="Arial" w:hAnsi="Arial" w:cs="Arial"/>
          <w:color w:val="333333"/>
          <w:sz w:val="28"/>
          <w:szCs w:val="28"/>
        </w:rPr>
        <w:t>Τρίτη 4 Δεκεμβρίου 11πμ-1μμ</w:t>
      </w:r>
      <w:r w:rsidRPr="007710EF">
        <w:rPr>
          <w:rFonts w:ascii="Arial" w:hAnsi="Arial" w:cs="Arial"/>
          <w:color w:val="333333"/>
          <w:sz w:val="28"/>
          <w:szCs w:val="28"/>
        </w:rPr>
        <w:br/>
      </w:r>
      <w:r w:rsidRPr="007710EF">
        <w:rPr>
          <w:rFonts w:ascii="Arial" w:hAnsi="Arial" w:cs="Arial"/>
          <w:b/>
          <w:color w:val="333333"/>
          <w:sz w:val="28"/>
          <w:szCs w:val="28"/>
        </w:rPr>
        <w:t>Τόπος διεξαγωγής</w:t>
      </w:r>
      <w:r w:rsidRPr="007710EF">
        <w:rPr>
          <w:rFonts w:ascii="Arial" w:hAnsi="Arial" w:cs="Arial"/>
          <w:color w:val="333333"/>
          <w:sz w:val="28"/>
          <w:szCs w:val="28"/>
        </w:rPr>
        <w:t>:    Αμφιθέατρο Κεντρικής Βιβλιοθήκης, Α.Π.Θ.</w:t>
      </w:r>
      <w:r w:rsidRPr="007710EF">
        <w:rPr>
          <w:rFonts w:ascii="Arial" w:hAnsi="Arial" w:cs="Arial"/>
          <w:color w:val="333333"/>
          <w:sz w:val="28"/>
          <w:szCs w:val="28"/>
        </w:rPr>
        <w:br/>
        <w:t>Η συμμετοχή στις ομάδες είναι </w:t>
      </w:r>
      <w:r w:rsidRPr="007710EF">
        <w:rPr>
          <w:rStyle w:val="a3"/>
          <w:rFonts w:ascii="inherit" w:hAnsi="inherit" w:cs="Arial"/>
          <w:color w:val="333333"/>
          <w:sz w:val="28"/>
          <w:szCs w:val="28"/>
          <w:bdr w:val="none" w:sz="0" w:space="0" w:color="auto" w:frame="1"/>
        </w:rPr>
        <w:t>δωρεάν</w:t>
      </w:r>
      <w:r w:rsidRPr="007710EF">
        <w:rPr>
          <w:rFonts w:ascii="Arial" w:hAnsi="Arial" w:cs="Arial"/>
          <w:color w:val="333333"/>
          <w:sz w:val="28"/>
          <w:szCs w:val="28"/>
        </w:rPr>
        <w:t>. </w:t>
      </w:r>
    </w:p>
    <w:p w:rsidR="007710EF" w:rsidRDefault="007710EF" w:rsidP="007710EF">
      <w:pPr>
        <w:pStyle w:val="Web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7710EF">
        <w:rPr>
          <w:rFonts w:ascii="Arial" w:hAnsi="Arial" w:cs="Arial"/>
          <w:color w:val="333333"/>
          <w:sz w:val="28"/>
          <w:szCs w:val="28"/>
        </w:rPr>
        <w:t xml:space="preserve">Απαραίτητη η </w:t>
      </w:r>
      <w:r w:rsidRPr="007710EF">
        <w:rPr>
          <w:rFonts w:ascii="Arial" w:hAnsi="Arial" w:cs="Arial"/>
          <w:b/>
          <w:color w:val="333333"/>
          <w:sz w:val="28"/>
          <w:szCs w:val="28"/>
        </w:rPr>
        <w:t>δήλωση συμμετοχής</w:t>
      </w:r>
      <w:r w:rsidRPr="007710EF">
        <w:rPr>
          <w:rFonts w:ascii="Arial" w:hAnsi="Arial" w:cs="Arial"/>
          <w:color w:val="333333"/>
          <w:sz w:val="28"/>
          <w:szCs w:val="28"/>
        </w:rPr>
        <w:t xml:space="preserve"> στο 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 w:rsidRPr="007710EF">
        <w:rPr>
          <w:rFonts w:ascii="Arial" w:hAnsi="Arial" w:cs="Arial"/>
          <w:color w:val="333333"/>
          <w:sz w:val="28"/>
          <w:szCs w:val="28"/>
        </w:rPr>
        <w:t>http://kesypsy.web.auth.gr/el/node/59</w:t>
      </w:r>
    </w:p>
    <w:p w:rsidR="007710EF" w:rsidRPr="007710EF" w:rsidRDefault="007710EF" w:rsidP="007710EF">
      <w:pPr>
        <w:pStyle w:val="Web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7710EF">
        <w:rPr>
          <w:rFonts w:ascii="Arial" w:hAnsi="Arial" w:cs="Arial"/>
          <w:b/>
          <w:color w:val="333333"/>
          <w:sz w:val="28"/>
          <w:szCs w:val="28"/>
        </w:rPr>
        <w:t>Πληροφορίες</w:t>
      </w:r>
      <w:r w:rsidRPr="007710EF">
        <w:rPr>
          <w:rFonts w:ascii="Arial" w:hAnsi="Arial" w:cs="Arial"/>
          <w:color w:val="333333"/>
          <w:sz w:val="28"/>
          <w:szCs w:val="28"/>
        </w:rPr>
        <w:t>: ΚΕ.ΣΥ.Ψ. Υ., 2310 992621</w:t>
      </w:r>
    </w:p>
    <w:p w:rsidR="007710EF" w:rsidRPr="007710EF" w:rsidRDefault="007710EF" w:rsidP="007710EF">
      <w:pPr>
        <w:pStyle w:val="Web"/>
        <w:spacing w:before="0" w:beforeAutospacing="0" w:after="45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7710EF">
        <w:rPr>
          <w:rFonts w:ascii="Arial" w:hAnsi="Arial" w:cs="Arial"/>
          <w:color w:val="333333"/>
          <w:sz w:val="28"/>
          <w:szCs w:val="28"/>
        </w:rPr>
        <w:t> </w:t>
      </w:r>
    </w:p>
    <w:p w:rsidR="00DD538C" w:rsidRPr="007710EF" w:rsidRDefault="00DD538C">
      <w:pPr>
        <w:rPr>
          <w:sz w:val="28"/>
          <w:szCs w:val="28"/>
        </w:rPr>
      </w:pPr>
    </w:p>
    <w:sectPr w:rsidR="00DD538C" w:rsidRPr="007710EF" w:rsidSect="00DD53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7710EF"/>
    <w:rsid w:val="007710EF"/>
    <w:rsid w:val="00D005C5"/>
    <w:rsid w:val="00DD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7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710EF"/>
    <w:rPr>
      <w:b/>
      <w:bCs/>
    </w:rPr>
  </w:style>
  <w:style w:type="character" w:styleId="-">
    <w:name w:val="Hyperlink"/>
    <w:basedOn w:val="a0"/>
    <w:uiPriority w:val="99"/>
    <w:semiHidden/>
    <w:unhideWhenUsed/>
    <w:rsid w:val="007710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 Paneras</dc:creator>
  <cp:lastModifiedBy>Alta Paneras</cp:lastModifiedBy>
  <cp:revision>2</cp:revision>
  <dcterms:created xsi:type="dcterms:W3CDTF">2018-11-27T11:13:00Z</dcterms:created>
  <dcterms:modified xsi:type="dcterms:W3CDTF">2018-11-27T11:22:00Z</dcterms:modified>
</cp:coreProperties>
</file>