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FB" w:rsidRDefault="008C79E0" w:rsidP="008C79E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ΑΡΙΣΤΟΤΕΛΕΙΟ ΠΑΝΕΠΙΣΤΗΜΙΟ ΘΕΣΣΑΛΟΝΙΚΗΣ</w:t>
      </w: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ΤΜΗΜΑ ΑΓΡΟΝΟΜΩΝ ΚΑΙ ΤΟΠΟΓΡΑΦΩΝ ΜΗΧΑΝΙΚΩΝ</w:t>
      </w: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</w:p>
    <w:p w:rsidR="008C79E0" w:rsidRDefault="008C79E0" w:rsidP="008C79E0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u w:val="single"/>
        </w:rPr>
        <w:t>Α Ν Α Κ Ο Ι Ν Ω Σ Η</w:t>
      </w:r>
    </w:p>
    <w:p w:rsidR="00B26720" w:rsidRPr="00B26720" w:rsidRDefault="00B26720" w:rsidP="008C79E0">
      <w:pPr>
        <w:jc w:val="center"/>
        <w:rPr>
          <w:rFonts w:ascii="Arial" w:hAnsi="Arial" w:cs="Arial"/>
          <w:sz w:val="24"/>
          <w:szCs w:val="24"/>
        </w:rPr>
      </w:pPr>
      <w:r w:rsidRPr="00B2672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Αλλαγές στο Πρόγραμμα Εξετάσεων Σεπτεμβρίου 2017)</w:t>
      </w: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Ανακοινώνεται ότι υπάρχουν οι εξής αλλαγές στο Πρόγραμμα Εξετάσεων Μαθημάτων του Τμήματος για την περίοδο Σεπτεμβρίου 2017:</w:t>
      </w: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Το μάθημα «Υδραυλική Ανοικτών Αγωγών» θα εξεταστεί στις 18.9.2017, 5 μμ, αντί για τις 11.9.2017, όπως είχε αρχικά προγραμματιστεί. Από τις αίθουσες εξετάσεων που αναφέρονται για την εξέταση αυτού του μαθήματος δε θα χρησιμοποιηθεί η 301.</w:t>
      </w:r>
    </w:p>
    <w:p w:rsidR="008C79E0" w:rsidRDefault="008C79E0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Σε ό,τι αφορά τα μαθήματα «Διαχείριση Στερεών Αποβλήτων» και «Τοπογραφικές Αποτυπώσεις Μνημείων και Αρχαιολογικών Χώρων», που η εξέτασή τους παραμένει όπως έχει (18.9.2017, 5 μμ), </w:t>
      </w:r>
      <w:r w:rsidR="00862011">
        <w:rPr>
          <w:rFonts w:ascii="Arial" w:hAnsi="Arial" w:cs="Arial"/>
          <w:sz w:val="24"/>
          <w:szCs w:val="24"/>
        </w:rPr>
        <w:t>θα εξεταστούν όχι στις αίθουσες που αναφέρονται στο αρχικό Πρόγραμμα αλλά σε χώρους που θα καθοριστούν από τους αντίστοιχους διδάσκοντες-εξεταστές.</w:t>
      </w:r>
    </w:p>
    <w:p w:rsidR="00862011" w:rsidRDefault="00862011" w:rsidP="008C79E0">
      <w:pPr>
        <w:jc w:val="both"/>
        <w:rPr>
          <w:rFonts w:ascii="Arial" w:hAnsi="Arial" w:cs="Arial"/>
          <w:sz w:val="24"/>
          <w:szCs w:val="24"/>
        </w:rPr>
      </w:pPr>
    </w:p>
    <w:p w:rsidR="00862011" w:rsidRDefault="00862011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Θεσσαλονίκη, 26 Ιουλίου 2017</w:t>
      </w:r>
    </w:p>
    <w:p w:rsidR="00862011" w:rsidRPr="008C79E0" w:rsidRDefault="00862011" w:rsidP="008C7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Γραμματεία του Τμήματος</w:t>
      </w:r>
    </w:p>
    <w:sectPr w:rsidR="00862011" w:rsidRPr="008C79E0" w:rsidSect="008C79E0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0"/>
    <w:rsid w:val="00862011"/>
    <w:rsid w:val="008C79E0"/>
    <w:rsid w:val="009800E8"/>
    <w:rsid w:val="00B26720"/>
    <w:rsid w:val="00E054FB"/>
    <w:rsid w:val="00E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A316-2D56-4AF2-82E1-A9F1786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2017-07-26T09:24:00Z</dcterms:created>
  <dcterms:modified xsi:type="dcterms:W3CDTF">2017-07-26T09:24:00Z</dcterms:modified>
</cp:coreProperties>
</file>